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267"/>
        <w:gridCol w:w="6379"/>
        <w:gridCol w:w="3223"/>
      </w:tblGrid>
      <w:tr w:rsidR="00643F00" w:rsidRPr="00643F00" w:rsidTr="0086723B">
        <w:trPr>
          <w:trHeight w:val="1104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643F00" w:rsidRDefault="00643F00" w:rsidP="00643F00">
            <w:r w:rsidRPr="00643F00">
              <w:fldChar w:fldCharType="begin"/>
            </w:r>
            <w:r w:rsidRPr="00643F00">
              <w:instrText xml:space="preserve"> HYPERLINK "javascript:offerte_set_sort('aantal');" </w:instrText>
            </w:r>
            <w:r w:rsidRPr="00643F00">
              <w:fldChar w:fldCharType="end"/>
            </w:r>
          </w:p>
          <w:p w:rsidR="00643F00" w:rsidRDefault="00643F00" w:rsidP="00643F00">
            <w:pPr>
              <w:rPr>
                <w:b/>
              </w:rPr>
            </w:pPr>
            <w:r w:rsidRPr="00643F00">
              <w:rPr>
                <w:b/>
              </w:rPr>
              <w:t>Plantlijst 21-40</w:t>
            </w:r>
            <w:r>
              <w:rPr>
                <w:b/>
              </w:rPr>
              <w:t xml:space="preserve"> </w:t>
            </w:r>
          </w:p>
          <w:p w:rsidR="00643F00" w:rsidRPr="00643F00" w:rsidRDefault="00643F00" w:rsidP="00643F00">
            <w:r w:rsidRPr="00643F00">
              <w:rPr>
                <w:b/>
              </w:rPr>
              <w:t>Schooltuin, heesters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643F00" w:rsidRPr="00643F00" w:rsidRDefault="00E30F8C" w:rsidP="00643F00">
            <w:hyperlink r:id="rId5" w:history="1">
              <w:r w:rsidR="00643F00" w:rsidRPr="00643F00">
                <w:rPr>
                  <w:rStyle w:val="Hyperlink"/>
                </w:rPr>
                <w:t>Botanische/Latijnse naam </w:t>
              </w:r>
            </w:hyperlink>
            <w:r w:rsidR="00643F00" w:rsidRPr="00643F00">
              <w:br/>
              <w:t>Nederlandse naam</w:t>
            </w:r>
          </w:p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643F00" w:rsidRDefault="00643F00" w:rsidP="00643F00"/>
          <w:p w:rsidR="00643F00" w:rsidRPr="00643F00" w:rsidRDefault="00643F00" w:rsidP="00643F00">
            <w:r>
              <w:t>Hoogte  Bloeitijd  Bloemkleur Vocht  Bodem Licht</w:t>
            </w:r>
          </w:p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:rsidR="00643F00" w:rsidRDefault="00643F00" w:rsidP="00643F00"/>
          <w:p w:rsidR="00643F00" w:rsidRDefault="00643F00" w:rsidP="00643F00">
            <w:r>
              <w:t>Betekenis van de Latijnse soortnaam</w:t>
            </w:r>
          </w:p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21  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6" w:history="1">
              <w:proofErr w:type="spellStart"/>
              <w:r w:rsidR="00643F00" w:rsidRPr="00682C22">
                <w:rPr>
                  <w:rStyle w:val="Hyperlink"/>
                </w:rPr>
                <w:t>Callicarpa</w:t>
              </w:r>
              <w:proofErr w:type="spellEnd"/>
              <w:r w:rsidR="00643F00" w:rsidRPr="00682C22">
                <w:rPr>
                  <w:rStyle w:val="Hyperlink"/>
                </w:rPr>
                <w:t xml:space="preserve"> </w:t>
              </w:r>
              <w:proofErr w:type="spellStart"/>
              <w:r w:rsidR="00643F00" w:rsidRPr="00682C22">
                <w:rPr>
                  <w:rStyle w:val="Hyperlink"/>
                </w:rPr>
                <w:t>bodinieri</w:t>
              </w:r>
              <w:proofErr w:type="spellEnd"/>
              <w:r w:rsidR="00643F00" w:rsidRPr="00682C22">
                <w:rPr>
                  <w:rStyle w:val="Hyperlink"/>
                </w:rPr>
                <w:t xml:space="preserve"> ‘</w:t>
              </w:r>
              <w:proofErr w:type="spellStart"/>
              <w:r w:rsidR="00643F00" w:rsidRPr="00682C22">
                <w:rPr>
                  <w:rStyle w:val="Hyperlink"/>
                </w:rPr>
                <w:t>Profusion</w:t>
              </w:r>
              <w:proofErr w:type="spellEnd"/>
              <w:r w:rsidR="00643F00" w:rsidRPr="00682C22">
                <w:rPr>
                  <w:rStyle w:val="Hyperlink"/>
                </w:rPr>
                <w:t>’</w:t>
              </w:r>
            </w:hyperlink>
          </w:p>
          <w:p w:rsidR="00643F00" w:rsidRDefault="00643F00" w:rsidP="00643F00">
            <w:r w:rsidRPr="00643F00">
              <w:t>Schoonvrucht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22  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7" w:anchor="10-20cminpot" w:history="1">
              <w:proofErr w:type="spellStart"/>
              <w:r w:rsidR="00643F00" w:rsidRPr="00682C22">
                <w:rPr>
                  <w:rStyle w:val="Hyperlink"/>
                </w:rPr>
                <w:t>Euonymus</w:t>
              </w:r>
              <w:proofErr w:type="spellEnd"/>
              <w:r w:rsidR="00643F00" w:rsidRPr="00682C22">
                <w:rPr>
                  <w:rStyle w:val="Hyperlink"/>
                </w:rPr>
                <w:t xml:space="preserve"> </w:t>
              </w:r>
              <w:proofErr w:type="spellStart"/>
              <w:r w:rsidR="00643F00" w:rsidRPr="00682C22">
                <w:rPr>
                  <w:rStyle w:val="Hyperlink"/>
                </w:rPr>
                <w:t>vegetus</w:t>
              </w:r>
              <w:proofErr w:type="spellEnd"/>
            </w:hyperlink>
            <w:r w:rsidR="00643F00" w:rsidRPr="00643F00">
              <w:t xml:space="preserve"> </w:t>
            </w:r>
          </w:p>
          <w:p w:rsidR="00643F00" w:rsidRDefault="00643F00" w:rsidP="00643F00">
            <w:r w:rsidRPr="00643F00">
              <w:t>Kardinaalsmuts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23  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8" w:history="1">
              <w:proofErr w:type="spellStart"/>
              <w:r w:rsidR="00643F00" w:rsidRPr="00682C22">
                <w:rPr>
                  <w:rStyle w:val="Hyperlink"/>
                </w:rPr>
                <w:t>Lonicera</w:t>
              </w:r>
              <w:proofErr w:type="spellEnd"/>
              <w:r w:rsidR="00643F00" w:rsidRPr="00682C22">
                <w:rPr>
                  <w:rStyle w:val="Hyperlink"/>
                </w:rPr>
                <w:t xml:space="preserve"> </w:t>
              </w:r>
              <w:proofErr w:type="spellStart"/>
              <w:r w:rsidR="00643F00" w:rsidRPr="00682C22">
                <w:rPr>
                  <w:rStyle w:val="Hyperlink"/>
                </w:rPr>
                <w:t>nitida</w:t>
              </w:r>
              <w:proofErr w:type="spellEnd"/>
              <w:r w:rsidR="00643F00" w:rsidRPr="00682C22">
                <w:rPr>
                  <w:rStyle w:val="Hyperlink"/>
                </w:rPr>
                <w:t xml:space="preserve"> ‘Elegant’</w:t>
              </w:r>
            </w:hyperlink>
          </w:p>
          <w:p w:rsidR="00643F00" w:rsidRDefault="00643F00" w:rsidP="00643F00">
            <w:r w:rsidRPr="00643F00">
              <w:t>Struikkamperfoelie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24  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9" w:history="1">
              <w:r w:rsidR="00643F00" w:rsidRPr="00682C22">
                <w:rPr>
                  <w:rStyle w:val="Hyperlink"/>
                </w:rPr>
                <w:t xml:space="preserve">Mahonia </w:t>
              </w:r>
              <w:proofErr w:type="spellStart"/>
              <w:r w:rsidR="00643F00" w:rsidRPr="00682C22">
                <w:rPr>
                  <w:rStyle w:val="Hyperlink"/>
                </w:rPr>
                <w:t>bealei</w:t>
              </w:r>
              <w:proofErr w:type="spellEnd"/>
            </w:hyperlink>
          </w:p>
          <w:p w:rsidR="00643F00" w:rsidRDefault="00643F00" w:rsidP="00643F00">
            <w:r w:rsidRPr="00643F00">
              <w:t>Mahoniestruik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25  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E30F8C" w:rsidP="00643F00">
            <w:hyperlink r:id="rId10" w:history="1">
              <w:proofErr w:type="spellStart"/>
              <w:r w:rsidRPr="00E30F8C">
                <w:rPr>
                  <w:rStyle w:val="Hyperlink"/>
                </w:rPr>
                <w:t>Skimmia</w:t>
              </w:r>
              <w:proofErr w:type="spellEnd"/>
              <w:r w:rsidRPr="00E30F8C">
                <w:rPr>
                  <w:rStyle w:val="Hyperlink"/>
                </w:rPr>
                <w:t xml:space="preserve"> </w:t>
              </w:r>
              <w:proofErr w:type="spellStart"/>
              <w:r w:rsidRPr="00E30F8C">
                <w:rPr>
                  <w:rStyle w:val="Hyperlink"/>
                </w:rPr>
                <w:t>japonica</w:t>
              </w:r>
              <w:proofErr w:type="spellEnd"/>
            </w:hyperlink>
          </w:p>
          <w:p w:rsidR="00643F00" w:rsidRPr="00643F00" w:rsidRDefault="00E30F8C" w:rsidP="00643F00">
            <w:proofErr w:type="spellStart"/>
            <w:r>
              <w:t>Skimmia</w:t>
            </w:r>
            <w:proofErr w:type="spellEnd"/>
          </w:p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26  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11" w:history="1">
              <w:r w:rsidR="00643F00" w:rsidRPr="00FF1C31">
                <w:rPr>
                  <w:rStyle w:val="Hyperlink"/>
                </w:rPr>
                <w:t xml:space="preserve">Buxus </w:t>
              </w:r>
              <w:proofErr w:type="spellStart"/>
              <w:r w:rsidR="00643F00" w:rsidRPr="00FF1C31">
                <w:rPr>
                  <w:rStyle w:val="Hyperlink"/>
                </w:rPr>
                <w:t>sempervirens</w:t>
              </w:r>
              <w:proofErr w:type="spellEnd"/>
            </w:hyperlink>
          </w:p>
          <w:p w:rsidR="00643F00" w:rsidRDefault="00643F00" w:rsidP="00643F00">
            <w:r w:rsidRPr="00643F00">
              <w:lastRenderedPageBreak/>
              <w:t>Palmboompje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27  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E30F8C" w:rsidP="00643F00">
            <w:hyperlink r:id="rId12" w:history="1">
              <w:proofErr w:type="spellStart"/>
              <w:r w:rsidRPr="00E30F8C">
                <w:rPr>
                  <w:rStyle w:val="Hyperlink"/>
                </w:rPr>
                <w:t>Tamarix</w:t>
              </w:r>
              <w:proofErr w:type="spellEnd"/>
              <w:r w:rsidRPr="00E30F8C">
                <w:rPr>
                  <w:rStyle w:val="Hyperlink"/>
                </w:rPr>
                <w:t xml:space="preserve"> </w:t>
              </w:r>
              <w:proofErr w:type="spellStart"/>
              <w:r w:rsidRPr="00E30F8C">
                <w:rPr>
                  <w:rStyle w:val="Hyperlink"/>
                </w:rPr>
                <w:t>tetrandra</w:t>
              </w:r>
              <w:proofErr w:type="spellEnd"/>
            </w:hyperlink>
          </w:p>
          <w:p w:rsidR="00E30F8C" w:rsidRPr="00643F00" w:rsidRDefault="00E30F8C" w:rsidP="00643F00">
            <w:r>
              <w:t>Tamarisk</w:t>
            </w:r>
          </w:p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28  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13" w:history="1">
              <w:proofErr w:type="spellStart"/>
              <w:r w:rsidR="00FF1C31" w:rsidRPr="00FF1C31">
                <w:rPr>
                  <w:rStyle w:val="Hyperlink"/>
                </w:rPr>
                <w:t>Leucothoe</w:t>
              </w:r>
              <w:proofErr w:type="spellEnd"/>
              <w:r w:rsidR="00FF1C31" w:rsidRPr="00FF1C31">
                <w:rPr>
                  <w:rStyle w:val="Hyperlink"/>
                </w:rPr>
                <w:t xml:space="preserve"> </w:t>
              </w:r>
              <w:proofErr w:type="spellStart"/>
              <w:r w:rsidR="00FF1C31" w:rsidRPr="00FF1C31">
                <w:rPr>
                  <w:rStyle w:val="Hyperlink"/>
                </w:rPr>
                <w:t>fontanesiana</w:t>
              </w:r>
              <w:proofErr w:type="spellEnd"/>
              <w:r w:rsidR="00643F00" w:rsidRPr="00FF1C31">
                <w:rPr>
                  <w:rStyle w:val="Hyperlink"/>
                </w:rPr>
                <w:t xml:space="preserve"> ‘Rainbow’</w:t>
              </w:r>
            </w:hyperlink>
          </w:p>
          <w:p w:rsidR="00643F00" w:rsidRDefault="00643F00" w:rsidP="00643F00">
            <w:r w:rsidRPr="00643F00">
              <w:t>Druifheide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29  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14" w:history="1">
              <w:proofErr w:type="spellStart"/>
              <w:r w:rsidR="00643F00" w:rsidRPr="00FF1C31">
                <w:rPr>
                  <w:rStyle w:val="Hyperlink"/>
                </w:rPr>
                <w:t>Potentilla</w:t>
              </w:r>
              <w:proofErr w:type="spellEnd"/>
              <w:r w:rsidR="00643F00" w:rsidRPr="00FF1C31">
                <w:rPr>
                  <w:rStyle w:val="Hyperlink"/>
                </w:rPr>
                <w:t xml:space="preserve"> </w:t>
              </w:r>
              <w:proofErr w:type="spellStart"/>
              <w:r w:rsidR="00643F00" w:rsidRPr="00FF1C31">
                <w:rPr>
                  <w:rStyle w:val="Hyperlink"/>
                </w:rPr>
                <w:t>fruticosa</w:t>
              </w:r>
              <w:proofErr w:type="spellEnd"/>
              <w:r w:rsidR="00643F00" w:rsidRPr="00FF1C31">
                <w:rPr>
                  <w:rStyle w:val="Hyperlink"/>
                </w:rPr>
                <w:t xml:space="preserve"> ‘</w:t>
              </w:r>
              <w:proofErr w:type="spellStart"/>
              <w:r w:rsidR="00643F00" w:rsidRPr="00FF1C31">
                <w:rPr>
                  <w:rStyle w:val="Hyperlink"/>
                </w:rPr>
                <w:t>Goldfinger</w:t>
              </w:r>
              <w:proofErr w:type="spellEnd"/>
              <w:r w:rsidR="00643F00" w:rsidRPr="00FF1C31">
                <w:rPr>
                  <w:rStyle w:val="Hyperlink"/>
                </w:rPr>
                <w:t>'</w:t>
              </w:r>
            </w:hyperlink>
          </w:p>
          <w:p w:rsidR="00643F00" w:rsidRDefault="00D52798" w:rsidP="00643F00">
            <w:r>
              <w:t>Heesterg</w:t>
            </w:r>
            <w:r w:rsidR="00643F00" w:rsidRPr="00643F00">
              <w:t>anzerik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30  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15" w:history="1">
              <w:proofErr w:type="spellStart"/>
              <w:r w:rsidR="00643F00" w:rsidRPr="00FF1C31">
                <w:rPr>
                  <w:rStyle w:val="Hyperlink"/>
                </w:rPr>
                <w:t>Salix</w:t>
              </w:r>
              <w:proofErr w:type="spellEnd"/>
              <w:r w:rsidR="00643F00" w:rsidRPr="00FF1C31">
                <w:rPr>
                  <w:rStyle w:val="Hyperlink"/>
                </w:rPr>
                <w:t xml:space="preserve"> </w:t>
              </w:r>
              <w:proofErr w:type="spellStart"/>
              <w:r w:rsidR="00643F00" w:rsidRPr="00FF1C31">
                <w:rPr>
                  <w:rStyle w:val="Hyperlink"/>
                </w:rPr>
                <w:t>repens</w:t>
              </w:r>
              <w:proofErr w:type="spellEnd"/>
            </w:hyperlink>
          </w:p>
          <w:p w:rsidR="00643F00" w:rsidRDefault="00643F00" w:rsidP="00643F00">
            <w:r w:rsidRPr="00643F00">
              <w:t>Kruipwilg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31  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E30F8C" w:rsidP="00643F00">
            <w:hyperlink r:id="rId16" w:history="1">
              <w:proofErr w:type="spellStart"/>
              <w:r w:rsidR="00643F00" w:rsidRPr="004D55C2">
                <w:rPr>
                  <w:rStyle w:val="Hyperlink"/>
                </w:rPr>
                <w:t>Deutzia</w:t>
              </w:r>
              <w:proofErr w:type="spellEnd"/>
              <w:r w:rsidR="00643F00" w:rsidRPr="004D55C2">
                <w:rPr>
                  <w:rStyle w:val="Hyperlink"/>
                </w:rPr>
                <w:t xml:space="preserve"> </w:t>
              </w:r>
              <w:proofErr w:type="spellStart"/>
              <w:r w:rsidR="004D55C2" w:rsidRPr="004D55C2">
                <w:rPr>
                  <w:rStyle w:val="Hyperlink"/>
                </w:rPr>
                <w:t>crenata</w:t>
              </w:r>
              <w:proofErr w:type="spellEnd"/>
            </w:hyperlink>
          </w:p>
          <w:p w:rsidR="00643F00" w:rsidRDefault="00643F00" w:rsidP="00643F00">
            <w:r>
              <w:t>Bruidsbloem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32  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17" w:history="1">
              <w:r w:rsidR="00643F00" w:rsidRPr="004D55C2">
                <w:rPr>
                  <w:rStyle w:val="Hyperlink"/>
                </w:rPr>
                <w:t>Laurus nobilis</w:t>
              </w:r>
            </w:hyperlink>
          </w:p>
          <w:p w:rsidR="00643F00" w:rsidRDefault="00643F00" w:rsidP="00643F00">
            <w:r>
              <w:t xml:space="preserve">Echte </w:t>
            </w:r>
            <w:r w:rsidRPr="00643F00">
              <w:t>laurier</w:t>
            </w:r>
          </w:p>
          <w:p w:rsidR="00643F00" w:rsidRPr="00643F00" w:rsidRDefault="00643F00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lastRenderedPageBreak/>
              <w:t>33  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18" w:history="1">
              <w:proofErr w:type="spellStart"/>
              <w:r w:rsidR="00643F00" w:rsidRPr="004D55C2">
                <w:rPr>
                  <w:rStyle w:val="Hyperlink"/>
                </w:rPr>
                <w:t>Cotinus</w:t>
              </w:r>
              <w:proofErr w:type="spellEnd"/>
              <w:r w:rsidR="00643F00" w:rsidRPr="004D55C2">
                <w:rPr>
                  <w:rStyle w:val="Hyperlink"/>
                </w:rPr>
                <w:t xml:space="preserve"> </w:t>
              </w:r>
              <w:proofErr w:type="spellStart"/>
              <w:r w:rsidR="00643F00" w:rsidRPr="004D55C2">
                <w:rPr>
                  <w:rStyle w:val="Hyperlink"/>
                </w:rPr>
                <w:t>coggygria</w:t>
              </w:r>
              <w:proofErr w:type="spellEnd"/>
              <w:r w:rsidR="00643F00" w:rsidRPr="004D55C2">
                <w:rPr>
                  <w:rStyle w:val="Hyperlink"/>
                </w:rPr>
                <w:t xml:space="preserve"> ‘Royal </w:t>
              </w:r>
              <w:proofErr w:type="spellStart"/>
              <w:r w:rsidR="00643F00" w:rsidRPr="004D55C2">
                <w:rPr>
                  <w:rStyle w:val="Hyperlink"/>
                </w:rPr>
                <w:t>Purple</w:t>
              </w:r>
              <w:proofErr w:type="spellEnd"/>
              <w:r w:rsidR="00643F00" w:rsidRPr="004D55C2">
                <w:rPr>
                  <w:rStyle w:val="Hyperlink"/>
                </w:rPr>
                <w:t>’</w:t>
              </w:r>
            </w:hyperlink>
          </w:p>
          <w:p w:rsidR="00643F00" w:rsidRDefault="00643F00" w:rsidP="00643F00">
            <w:r w:rsidRPr="00643F00">
              <w:t>Pruikenboom</w:t>
            </w:r>
          </w:p>
          <w:p w:rsidR="0086723B" w:rsidRPr="00643F00" w:rsidRDefault="0086723B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34  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19" w:history="1">
              <w:proofErr w:type="spellStart"/>
              <w:r w:rsidR="00643F00" w:rsidRPr="004D55C2">
                <w:rPr>
                  <w:rStyle w:val="Hyperlink"/>
                </w:rPr>
                <w:t>Kolkwitzia</w:t>
              </w:r>
              <w:proofErr w:type="spellEnd"/>
              <w:r w:rsidR="00643F00" w:rsidRPr="004D55C2">
                <w:rPr>
                  <w:rStyle w:val="Hyperlink"/>
                </w:rPr>
                <w:t xml:space="preserve"> </w:t>
              </w:r>
              <w:proofErr w:type="spellStart"/>
              <w:r w:rsidR="00643F00" w:rsidRPr="004D55C2">
                <w:rPr>
                  <w:rStyle w:val="Hyperlink"/>
                </w:rPr>
                <w:t>amabilis</w:t>
              </w:r>
              <w:proofErr w:type="spellEnd"/>
            </w:hyperlink>
          </w:p>
          <w:p w:rsidR="0086723B" w:rsidRPr="00643F00" w:rsidRDefault="0086723B" w:rsidP="00643F00">
            <w:r w:rsidRPr="00643F00">
              <w:t>K</w:t>
            </w:r>
            <w:r w:rsidR="00643F00" w:rsidRPr="00643F00">
              <w:t>oninginnenstruik</w:t>
            </w:r>
          </w:p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35  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20" w:history="1">
              <w:r w:rsidR="00643F00" w:rsidRPr="004D55C2">
                <w:rPr>
                  <w:rStyle w:val="Hyperlink"/>
                </w:rPr>
                <w:t xml:space="preserve">Viburnum </w:t>
              </w:r>
              <w:proofErr w:type="spellStart"/>
              <w:r w:rsidR="00643F00" w:rsidRPr="004D55C2">
                <w:rPr>
                  <w:rStyle w:val="Hyperlink"/>
                </w:rPr>
                <w:t>davidii</w:t>
              </w:r>
              <w:proofErr w:type="spellEnd"/>
            </w:hyperlink>
          </w:p>
          <w:p w:rsidR="00643F00" w:rsidRDefault="00643F00" w:rsidP="00643F00">
            <w:r w:rsidRPr="00643F00">
              <w:t>Sneeuwbal</w:t>
            </w:r>
          </w:p>
          <w:p w:rsidR="0086723B" w:rsidRPr="00643F00" w:rsidRDefault="0086723B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rPr>
          <w:trHeight w:val="847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36  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21" w:history="1">
              <w:r w:rsidR="00643F00" w:rsidRPr="004D55C2">
                <w:rPr>
                  <w:rStyle w:val="Hyperlink"/>
                </w:rPr>
                <w:t xml:space="preserve">Taxus </w:t>
              </w:r>
              <w:proofErr w:type="spellStart"/>
              <w:r w:rsidR="00643F00" w:rsidRPr="004D55C2">
                <w:rPr>
                  <w:rStyle w:val="Hyperlink"/>
                </w:rPr>
                <w:t>baccata</w:t>
              </w:r>
              <w:proofErr w:type="spellEnd"/>
              <w:r w:rsidR="00643F00" w:rsidRPr="004D55C2">
                <w:rPr>
                  <w:rStyle w:val="Hyperlink"/>
                </w:rPr>
                <w:t xml:space="preserve"> ‘</w:t>
              </w:r>
              <w:proofErr w:type="spellStart"/>
              <w:r w:rsidR="00643F00" w:rsidRPr="004D55C2">
                <w:rPr>
                  <w:rStyle w:val="Hyperlink"/>
                </w:rPr>
                <w:t>Repandens</w:t>
              </w:r>
              <w:proofErr w:type="spellEnd"/>
              <w:r w:rsidR="00643F00" w:rsidRPr="004D55C2">
                <w:rPr>
                  <w:rStyle w:val="Hyperlink"/>
                </w:rPr>
                <w:t>’</w:t>
              </w:r>
            </w:hyperlink>
          </w:p>
          <w:p w:rsidR="00643F00" w:rsidRDefault="00643F00" w:rsidP="00643F00">
            <w:r w:rsidRPr="00643F00">
              <w:t>Venijnboom</w:t>
            </w:r>
          </w:p>
          <w:p w:rsidR="0086723B" w:rsidRPr="00643F00" w:rsidRDefault="0086723B" w:rsidP="00643F00"/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37  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E30F8C" w:rsidP="00643F00">
            <w:hyperlink r:id="rId22" w:history="1">
              <w:proofErr w:type="spellStart"/>
              <w:r w:rsidRPr="00E30F8C">
                <w:rPr>
                  <w:rStyle w:val="Hyperlink"/>
                </w:rPr>
                <w:t>Hebe</w:t>
              </w:r>
              <w:proofErr w:type="spellEnd"/>
              <w:r w:rsidRPr="00E30F8C">
                <w:rPr>
                  <w:rStyle w:val="Hyperlink"/>
                </w:rPr>
                <w:t xml:space="preserve"> </w:t>
              </w:r>
              <w:proofErr w:type="spellStart"/>
              <w:r w:rsidRPr="00E30F8C">
                <w:rPr>
                  <w:rStyle w:val="Hyperlink"/>
                </w:rPr>
                <w:t>ochracea</w:t>
              </w:r>
              <w:proofErr w:type="spellEnd"/>
            </w:hyperlink>
          </w:p>
          <w:p w:rsidR="0086723B" w:rsidRPr="00643F00" w:rsidRDefault="00E30F8C" w:rsidP="00E30F8C">
            <w:proofErr w:type="spellStart"/>
            <w:r>
              <w:t>Struikveronica</w:t>
            </w:r>
            <w:proofErr w:type="spellEnd"/>
          </w:p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38  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Pr="00643F00" w:rsidRDefault="00E30F8C" w:rsidP="00643F00">
            <w:hyperlink r:id="rId23" w:history="1">
              <w:r w:rsidR="00643F00" w:rsidRPr="004D55C2">
                <w:rPr>
                  <w:rStyle w:val="Hyperlink"/>
                </w:rPr>
                <w:t xml:space="preserve">Rosa ‘Nina </w:t>
              </w:r>
              <w:proofErr w:type="spellStart"/>
              <w:r w:rsidR="00643F00" w:rsidRPr="004D55C2">
                <w:rPr>
                  <w:rStyle w:val="Hyperlink"/>
                </w:rPr>
                <w:t>Weibull</w:t>
              </w:r>
              <w:proofErr w:type="spellEnd"/>
              <w:r w:rsidR="00643F00" w:rsidRPr="004D55C2">
                <w:rPr>
                  <w:rStyle w:val="Hyperlink"/>
                </w:rPr>
                <w:t>’</w:t>
              </w:r>
            </w:hyperlink>
          </w:p>
          <w:p w:rsidR="0086723B" w:rsidRPr="00643F00" w:rsidRDefault="0086723B" w:rsidP="0086723B">
            <w:r w:rsidRPr="00643F00">
              <w:t>R</w:t>
            </w:r>
            <w:r>
              <w:t>oos</w:t>
            </w:r>
          </w:p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39  </w:t>
            </w:r>
          </w:p>
        </w:tc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E30F8C" w:rsidP="00643F00">
            <w:hyperlink r:id="rId24" w:history="1">
              <w:r w:rsidRPr="00E30F8C">
                <w:rPr>
                  <w:rStyle w:val="Hyperlink"/>
                </w:rPr>
                <w:t>Cornus alba ‘</w:t>
              </w:r>
              <w:proofErr w:type="spellStart"/>
              <w:r w:rsidRPr="00E30F8C">
                <w:rPr>
                  <w:rStyle w:val="Hyperlink"/>
                </w:rPr>
                <w:t>Elegantissima</w:t>
              </w:r>
              <w:proofErr w:type="spellEnd"/>
              <w:r w:rsidRPr="00E30F8C">
                <w:rPr>
                  <w:rStyle w:val="Hyperlink"/>
                </w:rPr>
                <w:t>’</w:t>
              </w:r>
            </w:hyperlink>
          </w:p>
          <w:p w:rsidR="00E30F8C" w:rsidRPr="00643F00" w:rsidRDefault="00E30F8C" w:rsidP="00643F00">
            <w:r>
              <w:t>Bonte kornoelje</w:t>
            </w:r>
          </w:p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  <w:tr w:rsidR="00643F00" w:rsidRPr="00643F00" w:rsidTr="0086723B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3F00" w:rsidRPr="00643F00" w:rsidRDefault="00643F00" w:rsidP="00643F00">
            <w:r w:rsidRPr="00643F00">
              <w:t>40  </w:t>
            </w:r>
          </w:p>
        </w:tc>
        <w:bookmarkStart w:id="0" w:name="_GoBack"/>
        <w:tc>
          <w:tcPr>
            <w:tcW w:w="1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3F00" w:rsidRDefault="00E30F8C" w:rsidP="00643F00">
            <w:r>
              <w:fldChar w:fldCharType="begin"/>
            </w:r>
            <w:r>
              <w:instrText xml:space="preserve"> HYPERLINK "https://www.vdberk.nl/bomen/corylus-avellana-contorta/" </w:instrText>
            </w:r>
            <w:r>
              <w:fldChar w:fldCharType="separate"/>
            </w:r>
            <w:r w:rsidR="00643F00" w:rsidRPr="004D55C2">
              <w:rPr>
                <w:rStyle w:val="Hyperlink"/>
              </w:rPr>
              <w:t xml:space="preserve">Corylus </w:t>
            </w:r>
            <w:proofErr w:type="spellStart"/>
            <w:r w:rsidR="00643F00" w:rsidRPr="004D55C2">
              <w:rPr>
                <w:rStyle w:val="Hyperlink"/>
              </w:rPr>
              <w:t>avellana</w:t>
            </w:r>
            <w:proofErr w:type="spellEnd"/>
            <w:r w:rsidR="004D55C2" w:rsidRPr="004D55C2">
              <w:rPr>
                <w:rStyle w:val="Hyperlink"/>
              </w:rPr>
              <w:t xml:space="preserve"> ‘</w:t>
            </w:r>
            <w:proofErr w:type="spellStart"/>
            <w:r w:rsidR="004D55C2" w:rsidRPr="004D55C2">
              <w:rPr>
                <w:rStyle w:val="Hyperlink"/>
              </w:rPr>
              <w:t>Contorta</w:t>
            </w:r>
            <w:proofErr w:type="spellEnd"/>
            <w:r w:rsidR="004D55C2" w:rsidRPr="004D55C2">
              <w:rPr>
                <w:rStyle w:val="Hyperlink"/>
              </w:rPr>
              <w:t>’</w:t>
            </w:r>
            <w:r>
              <w:rPr>
                <w:rStyle w:val="Hyperlink"/>
              </w:rPr>
              <w:fldChar w:fldCharType="end"/>
            </w:r>
          </w:p>
          <w:bookmarkEnd w:id="0"/>
          <w:p w:rsidR="00643F00" w:rsidRPr="00643F00" w:rsidRDefault="0086723B" w:rsidP="00643F00">
            <w:r>
              <w:t>Kronkelhazelaar</w:t>
            </w:r>
          </w:p>
        </w:tc>
        <w:tc>
          <w:tcPr>
            <w:tcW w:w="2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  <w:tc>
          <w:tcPr>
            <w:tcW w:w="11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F00" w:rsidRPr="00643F00" w:rsidRDefault="00643F00" w:rsidP="00643F00"/>
        </w:tc>
      </w:tr>
    </w:tbl>
    <w:p w:rsidR="001B5526" w:rsidRDefault="001B5526" w:rsidP="0086723B"/>
    <w:sectPr w:rsidR="001B5526" w:rsidSect="00643F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00"/>
    <w:rsid w:val="001B5526"/>
    <w:rsid w:val="004738AD"/>
    <w:rsid w:val="004D55C2"/>
    <w:rsid w:val="00527BB9"/>
    <w:rsid w:val="00643F00"/>
    <w:rsid w:val="00682C22"/>
    <w:rsid w:val="0086723B"/>
    <w:rsid w:val="00CF50D4"/>
    <w:rsid w:val="00D52798"/>
    <w:rsid w:val="00E30F8C"/>
    <w:rsid w:val="00EF1772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D4B7"/>
  <w15:chartTrackingRefBased/>
  <w15:docId w15:val="{5D469658-7371-42B7-BDC4-6879C784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3F0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D55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D55C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D55C2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55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55C2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5C2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2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eltern.nl/nl/tuinadvies/plantenencyclopedie/lonicera_nitida_elegant_-_kamperfoelie" TargetMode="External"/><Relationship Id="rId13" Type="http://schemas.openxmlformats.org/officeDocument/2006/relationships/hyperlink" Target="https://appeltern.nl/nl/tuinadvies/plantenencyclopedie/leucothoe_fontanesiana_rainbow_-" TargetMode="External"/><Relationship Id="rId18" Type="http://schemas.openxmlformats.org/officeDocument/2006/relationships/hyperlink" Target="https://appeltern.nl/nl/tuinadvies/plantenencyclopedie/cotinus_coggygria_royal_purple_-_pruikenbo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vdberk.nl/bomen/taxus-baccata-repandens/" TargetMode="External"/><Relationship Id="rId7" Type="http://schemas.openxmlformats.org/officeDocument/2006/relationships/hyperlink" Target="https://www.tuincentrum.nl/euonymus-fortunei-vegetus?preselected_option=14477&amp;gclid=EAIaIQobChMI2KCMo57L5AIVEeh3Ch2kyA1NEAYYASABEgLPfPD_BwE" TargetMode="External"/><Relationship Id="rId12" Type="http://schemas.openxmlformats.org/officeDocument/2006/relationships/hyperlink" Target="https://appeltern.nl/nl/tuinadvies/plantenencyclopedie/tamarix_tetrandra_-_tamarisk" TargetMode="External"/><Relationship Id="rId17" Type="http://schemas.openxmlformats.org/officeDocument/2006/relationships/hyperlink" Target="https://appeltern.nl/nl/shop/groen/tuinplanten/hagen/laurus_nobilis_keukenlaurier_echte_lauri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eltern.nl/nl/tuinadvies/plantenencyclopedie/deutzia_crenata_pride_of_rochester_bruidsbloem" TargetMode="External"/><Relationship Id="rId20" Type="http://schemas.openxmlformats.org/officeDocument/2006/relationships/hyperlink" Target="https://appeltern.nl/nl/tuinadvies/plantenencyclopedie/viburnum_davidii_-_sneeuwb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ppeltern.nl/nl/tuinadvies/plantenencyclopedie/callicarpa_bodinieri_profusion" TargetMode="External"/><Relationship Id="rId11" Type="http://schemas.openxmlformats.org/officeDocument/2006/relationships/hyperlink" Target="https://appeltern.nl/nl/tuinadvies/plantenencyclopedie/buxus_sempervirens_-_palmboompje" TargetMode="External"/><Relationship Id="rId24" Type="http://schemas.openxmlformats.org/officeDocument/2006/relationships/hyperlink" Target="https://www.vtwonen.nl/tuinieren/plant/witte-kornoelje-cornus-elegantissima/" TargetMode="External"/><Relationship Id="rId5" Type="http://schemas.openxmlformats.org/officeDocument/2006/relationships/hyperlink" Target="javascript:offerte_set_sort('naam');" TargetMode="External"/><Relationship Id="rId15" Type="http://schemas.openxmlformats.org/officeDocument/2006/relationships/hyperlink" Target="https://www.willaert.be/nl/plant/SALIX+REPENS/sarepens" TargetMode="External"/><Relationship Id="rId23" Type="http://schemas.openxmlformats.org/officeDocument/2006/relationships/hyperlink" Target="https://appeltern.nl/nl/shop/groen/tuinplanten/rozen/trosrozen/rosa_nina_weibull_rode_grootbloemige_trosroos" TargetMode="External"/><Relationship Id="rId10" Type="http://schemas.openxmlformats.org/officeDocument/2006/relationships/hyperlink" Target="https://appeltern.nl/nl/tuinadvies/plantenencyclopedie/skimmia_japonica_emerald_king/" TargetMode="External"/><Relationship Id="rId19" Type="http://schemas.openxmlformats.org/officeDocument/2006/relationships/hyperlink" Target="https://appeltern.nl/nl/tuinadvies/plantenencyclopedie/kolkwitzia_amabilis_-_koninginnenstru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eltern.nl/nl/tuinadvies/plantenencyclopedie/mahonia_bealei_mahonia_japonica_bealei_-_mahoniestruik_mah" TargetMode="External"/><Relationship Id="rId14" Type="http://schemas.openxmlformats.org/officeDocument/2006/relationships/hyperlink" Target="https://www.groenrijk.nl/plantengids/plant/heester/potentilla-fruticosa-goldfinger" TargetMode="External"/><Relationship Id="rId22" Type="http://schemas.openxmlformats.org/officeDocument/2006/relationships/hyperlink" Target="https://appeltern.nl/nl/tuinadvies/plantenencyclopedie/hebe_ochracea_struikveronic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A2F5-B0A6-40E7-B48F-7BDBBAE3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 - van der Hulst</cp:lastModifiedBy>
  <cp:revision>6</cp:revision>
  <cp:lastPrinted>2019-09-18T05:38:00Z</cp:lastPrinted>
  <dcterms:created xsi:type="dcterms:W3CDTF">2019-09-12T12:18:00Z</dcterms:created>
  <dcterms:modified xsi:type="dcterms:W3CDTF">2019-09-18T08:15:00Z</dcterms:modified>
</cp:coreProperties>
</file>